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6EE" w:rsidRDefault="00C90ECF"/>
    <w:p w:rsidR="0082783F" w:rsidRDefault="0082783F">
      <w:r>
        <w:t>Week (3) Assignment</w:t>
      </w:r>
    </w:p>
    <w:p w:rsidR="0082783F" w:rsidRDefault="0082783F"/>
    <w:p w:rsidR="0082783F" w:rsidRDefault="00AC397D">
      <w:r>
        <w:t xml:space="preserve">This assignment is due on Sunday July, </w:t>
      </w:r>
      <w:r w:rsidR="00C90ECF">
        <w:t>7</w:t>
      </w:r>
      <w:bookmarkStart w:id="0" w:name="_GoBack"/>
      <w:bookmarkEnd w:id="0"/>
      <w:r w:rsidRPr="00AC397D">
        <w:rPr>
          <w:vertAlign w:val="superscript"/>
        </w:rPr>
        <w:t>th</w:t>
      </w:r>
      <w:r>
        <w:t>/please let me know if you can achieve it.  There are two assignments – each assignment is only 250 words.</w:t>
      </w:r>
    </w:p>
    <w:p w:rsidR="0082783F" w:rsidRDefault="0082783F"/>
    <w:p w:rsidR="0082783F" w:rsidRDefault="0082783F">
      <w:r>
        <w:t>Assignment (1)</w:t>
      </w:r>
    </w:p>
    <w:p w:rsidR="0082783F" w:rsidRDefault="0082783F" w:rsidP="0082783F">
      <w:r>
        <w:t>Assignment Content</w:t>
      </w:r>
    </w:p>
    <w:p w:rsidR="0082783F" w:rsidRDefault="0082783F" w:rsidP="0082783F">
      <w:r>
        <w:t>Resource: Working Capital and Cash Flow Grading Guide</w:t>
      </w:r>
    </w:p>
    <w:p w:rsidR="0082783F" w:rsidRDefault="0082783F" w:rsidP="0082783F">
      <w:r>
        <w:t xml:space="preserve">Purpose of Assignment </w:t>
      </w:r>
    </w:p>
    <w:p w:rsidR="0082783F" w:rsidRDefault="0082783F" w:rsidP="0082783F">
      <w:r>
        <w:t xml:space="preserve">The purpose of this assignment is for students to collaborate to prepare an analysis discussing the concepts of Working Capital Management and Cash Flow Management, contrasting their similarities and differences. The importance of these concepts to the success of the company is to be explained. </w:t>
      </w:r>
    </w:p>
    <w:p w:rsidR="0082783F" w:rsidRDefault="0082783F" w:rsidP="0082783F">
      <w:r>
        <w:t xml:space="preserve">Assignment Steps </w:t>
      </w:r>
    </w:p>
    <w:p w:rsidR="0082783F" w:rsidRDefault="0082783F" w:rsidP="0082783F">
      <w:pPr>
        <w:pStyle w:val="ListParagraph"/>
        <w:numPr>
          <w:ilvl w:val="0"/>
          <w:numId w:val="1"/>
        </w:numPr>
      </w:pPr>
      <w:r>
        <w:t xml:space="preserve">Search the internet for financial statements of publicly traded companies. </w:t>
      </w:r>
    </w:p>
    <w:p w:rsidR="0082783F" w:rsidRDefault="0082783F" w:rsidP="0082783F">
      <w:pPr>
        <w:pStyle w:val="ListParagraph"/>
        <w:numPr>
          <w:ilvl w:val="0"/>
          <w:numId w:val="1"/>
        </w:numPr>
      </w:pPr>
      <w:r>
        <w:t>Analyze working capital and cash flow in a minimum 1,050 words which includes the following:</w:t>
      </w:r>
    </w:p>
    <w:p w:rsidR="0082783F" w:rsidRDefault="0082783F" w:rsidP="0082783F">
      <w:pPr>
        <w:pStyle w:val="ListParagraph"/>
        <w:numPr>
          <w:ilvl w:val="0"/>
          <w:numId w:val="1"/>
        </w:numPr>
      </w:pPr>
      <w:r>
        <w:t>Assess the components of working capital.</w:t>
      </w:r>
    </w:p>
    <w:p w:rsidR="0082783F" w:rsidRDefault="0082783F" w:rsidP="0082783F">
      <w:pPr>
        <w:pStyle w:val="ListParagraph"/>
        <w:numPr>
          <w:ilvl w:val="0"/>
          <w:numId w:val="1"/>
        </w:numPr>
      </w:pPr>
      <w:r>
        <w:t>Analyze cash flow in terms of the operating cycle.</w:t>
      </w:r>
    </w:p>
    <w:p w:rsidR="0082783F" w:rsidRDefault="0082783F" w:rsidP="0082783F">
      <w:pPr>
        <w:pStyle w:val="ListParagraph"/>
        <w:numPr>
          <w:ilvl w:val="0"/>
          <w:numId w:val="1"/>
        </w:numPr>
      </w:pPr>
      <w:r>
        <w:t>Differentiate between working capital and cash flow.</w:t>
      </w:r>
    </w:p>
    <w:p w:rsidR="0082783F" w:rsidRDefault="0082783F" w:rsidP="0082783F">
      <w:pPr>
        <w:pStyle w:val="ListParagraph"/>
        <w:numPr>
          <w:ilvl w:val="0"/>
          <w:numId w:val="1"/>
        </w:numPr>
      </w:pPr>
      <w:r>
        <w:t>Cite a minimum of one peer reviewed reference from the University Library.</w:t>
      </w:r>
      <w:r>
        <w:t xml:space="preserve"> </w:t>
      </w:r>
    </w:p>
    <w:p w:rsidR="0082783F" w:rsidRDefault="0082783F" w:rsidP="0082783F"/>
    <w:p w:rsidR="0082783F" w:rsidRDefault="0082783F" w:rsidP="0082783F"/>
    <w:p w:rsidR="0082783F" w:rsidRDefault="0082783F" w:rsidP="0082783F"/>
    <w:p w:rsidR="0082783F" w:rsidRDefault="0082783F" w:rsidP="0082783F"/>
    <w:p w:rsidR="0082783F" w:rsidRDefault="0082783F" w:rsidP="0082783F"/>
    <w:p w:rsidR="0082783F" w:rsidRDefault="0082783F" w:rsidP="0082783F"/>
    <w:p w:rsidR="0082783F" w:rsidRDefault="0082783F" w:rsidP="0082783F"/>
    <w:p w:rsidR="0082783F" w:rsidRDefault="0082783F" w:rsidP="0082783F"/>
    <w:p w:rsidR="0082783F" w:rsidRDefault="0082783F" w:rsidP="0082783F"/>
    <w:p w:rsidR="0082783F" w:rsidRDefault="0082783F" w:rsidP="0082783F"/>
    <w:p w:rsidR="0082783F" w:rsidRDefault="0082783F" w:rsidP="0082783F"/>
    <w:p w:rsidR="0082783F" w:rsidRDefault="0082783F" w:rsidP="0082783F"/>
    <w:p w:rsidR="0082783F" w:rsidRDefault="0082783F" w:rsidP="0082783F"/>
    <w:p w:rsidR="0082783F" w:rsidRDefault="0082783F" w:rsidP="0082783F"/>
    <w:p w:rsidR="0082783F" w:rsidRDefault="0082783F" w:rsidP="0082783F">
      <w:r>
        <w:t>Assignment (2)</w:t>
      </w:r>
    </w:p>
    <w:p w:rsidR="0082783F" w:rsidRDefault="0082783F" w:rsidP="0082783F">
      <w:r>
        <w:t>Resource: Financial Ratio Analysis Grading Guide</w:t>
      </w:r>
    </w:p>
    <w:p w:rsidR="0082783F" w:rsidRDefault="0082783F" w:rsidP="0082783F">
      <w:r>
        <w:t xml:space="preserve">Purpose of Assignment </w:t>
      </w:r>
    </w:p>
    <w:p w:rsidR="0082783F" w:rsidRDefault="0082783F" w:rsidP="0082783F">
      <w:r>
        <w:t xml:space="preserve">The purpose of this assignment is for students to analyze statements of a publicly traded company to provide an opinion of the company's financial condition using selected financial ratios. </w:t>
      </w:r>
    </w:p>
    <w:p w:rsidR="0082783F" w:rsidRDefault="0082783F" w:rsidP="0082783F">
      <w:r>
        <w:t xml:space="preserve">Assignment Steps </w:t>
      </w:r>
    </w:p>
    <w:p w:rsidR="0082783F" w:rsidRDefault="0082783F" w:rsidP="0082783F">
      <w:pPr>
        <w:pStyle w:val="ListParagraph"/>
        <w:numPr>
          <w:ilvl w:val="0"/>
          <w:numId w:val="2"/>
        </w:numPr>
      </w:pPr>
      <w:r>
        <w:t>Search the internet for financial statements of publicly traded companies. Students are required to utilize different financial statements from the Week 2 Individual Assignment.</w:t>
      </w:r>
    </w:p>
    <w:p w:rsidR="0082783F" w:rsidRDefault="0082783F" w:rsidP="0082783F">
      <w:pPr>
        <w:pStyle w:val="ListParagraph"/>
        <w:numPr>
          <w:ilvl w:val="0"/>
          <w:numId w:val="2"/>
        </w:numPr>
      </w:pPr>
      <w:r>
        <w:t>Analyze the financial ratios of the identified publicly traded company in a minimum 1,400 words including the following:</w:t>
      </w:r>
    </w:p>
    <w:p w:rsidR="0082783F" w:rsidRDefault="0082783F" w:rsidP="0082783F">
      <w:pPr>
        <w:pStyle w:val="ListParagraph"/>
        <w:numPr>
          <w:ilvl w:val="0"/>
          <w:numId w:val="2"/>
        </w:numPr>
      </w:pPr>
      <w:r>
        <w:t>Explain the uses for each of the three classifications of ratios: liquidity, solvency, and profitability.</w:t>
      </w:r>
    </w:p>
    <w:p w:rsidR="0082783F" w:rsidRDefault="0082783F" w:rsidP="0082783F">
      <w:pPr>
        <w:pStyle w:val="ListParagraph"/>
        <w:numPr>
          <w:ilvl w:val="0"/>
          <w:numId w:val="2"/>
        </w:numPr>
      </w:pPr>
      <w:r>
        <w:t xml:space="preserve">Calculate the current ratio, profit margin, and </w:t>
      </w:r>
      <w:r>
        <w:t>after-tax</w:t>
      </w:r>
      <w:r>
        <w:t xml:space="preserve"> ROE, and then compare these with the ratios provided (access the financial statements along with the ratio analysis from the company selected in the Week 1 "Overview of Financial Statement" assignment and Week 2 "Revenue Forecast" assignment). </w:t>
      </w:r>
    </w:p>
    <w:p w:rsidR="0082783F" w:rsidRDefault="0082783F" w:rsidP="0082783F">
      <w:pPr>
        <w:pStyle w:val="ListParagraph"/>
        <w:numPr>
          <w:ilvl w:val="0"/>
          <w:numId w:val="2"/>
        </w:numPr>
      </w:pPr>
      <w:r>
        <w:t>Display your calculations.</w:t>
      </w:r>
    </w:p>
    <w:p w:rsidR="0082783F" w:rsidRDefault="0082783F" w:rsidP="0082783F">
      <w:r>
        <w:t>Cite a minimum of one peer reviewed reference from the University Library.</w:t>
      </w:r>
    </w:p>
    <w:sectPr w:rsidR="00827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613915"/>
    <w:multiLevelType w:val="hybridMultilevel"/>
    <w:tmpl w:val="4E384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AB6F18"/>
    <w:multiLevelType w:val="hybridMultilevel"/>
    <w:tmpl w:val="861A0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83F"/>
    <w:rsid w:val="00505587"/>
    <w:rsid w:val="0082783F"/>
    <w:rsid w:val="008970CB"/>
    <w:rsid w:val="00AC397D"/>
    <w:rsid w:val="00BA5ED3"/>
    <w:rsid w:val="00C90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BE885"/>
  <w15:chartTrackingRefBased/>
  <w15:docId w15:val="{074E0B28-81AB-4CB4-8304-6119AA25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8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Elmer Davis</dc:creator>
  <cp:keywords/>
  <dc:description/>
  <cp:lastModifiedBy>Elmer Davis</cp:lastModifiedBy>
  <cp:revision>2</cp:revision>
  <dcterms:created xsi:type="dcterms:W3CDTF">2019-07-06T20:23:00Z</dcterms:created>
  <dcterms:modified xsi:type="dcterms:W3CDTF">2019-07-06T20:23:00Z</dcterms:modified>
</cp:coreProperties>
</file>